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EC5E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РОССИЙСКАЯ ФЕДЕРАЦИЯ</w:t>
      </w:r>
    </w:p>
    <w:p w14:paraId="59E5D4D6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КОПТЕВСКИЙ СЕЛЬСКИЙ СОВЕТ НАРОДНЫХ ДЕПУТАТОВ</w:t>
      </w:r>
    </w:p>
    <w:p w14:paraId="1D4E07A7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  <w:bCs/>
        </w:rPr>
        <w:t>ЗНАМЕНСКИЙ РАЙОН  ОРЛОВСКАЯ ОБЛАСТЬ</w:t>
      </w:r>
    </w:p>
    <w:p w14:paraId="2A1264B6">
      <w:pPr>
        <w:ind w:firstLine="709"/>
        <w:jc w:val="center"/>
        <w:rPr>
          <w:rFonts w:ascii="Arial" w:hAnsi="Arial"/>
        </w:rPr>
      </w:pPr>
    </w:p>
    <w:p w14:paraId="64E60374">
      <w:pPr>
        <w:ind w:firstLine="709"/>
        <w:jc w:val="center"/>
        <w:rPr>
          <w:rFonts w:ascii="Arial" w:hAnsi="Arial"/>
        </w:rPr>
      </w:pPr>
      <w:r>
        <w:rPr>
          <w:rFonts w:ascii="Arial" w:hAnsi="Arial"/>
          <w:bCs/>
        </w:rPr>
        <w:t>РЕШЕНИЕ</w:t>
      </w:r>
    </w:p>
    <w:p w14:paraId="4A76F9DA">
      <w:pPr>
        <w:rPr>
          <w:rFonts w:ascii="Arial" w:hAnsi="Arial"/>
        </w:rPr>
      </w:pPr>
    </w:p>
    <w:p w14:paraId="2EF41B6B">
      <w:pPr>
        <w:framePr w:w="5164" w:h="1867" w:hRule="exact" w:hSpace="180" w:wrap="around" w:vAnchor="text" w:hAnchor="page" w:x="1597" w:y="241"/>
        <w:suppressOverlap/>
        <w:spacing w:line="276" w:lineRule="auto"/>
        <w:jc w:val="both"/>
        <w:rPr>
          <w:rFonts w:ascii="Arial" w:hAnsi="Arial"/>
          <w:bCs/>
          <w:lang w:eastAsia="en-US"/>
        </w:rPr>
      </w:pPr>
      <w:r>
        <w:rPr>
          <w:rFonts w:ascii="Arial" w:hAnsi="Arial"/>
          <w:bCs/>
          <w:lang w:eastAsia="en-US"/>
        </w:rPr>
        <w:t>О внесении изменений в решение</w:t>
      </w:r>
      <w:r>
        <w:rPr>
          <w:rFonts w:hint="default" w:ascii="Arial" w:hAnsi="Arial"/>
          <w:bCs/>
          <w:lang w:val="ru-RU" w:eastAsia="en-US"/>
        </w:rPr>
        <w:t xml:space="preserve"> </w:t>
      </w:r>
      <w:r>
        <w:rPr>
          <w:rFonts w:ascii="Arial" w:hAnsi="Arial"/>
          <w:bCs/>
          <w:lang w:eastAsia="en-US"/>
        </w:rPr>
        <w:t>Коптевского сельского Совета народных</w:t>
      </w:r>
      <w:r>
        <w:rPr>
          <w:rFonts w:hint="default" w:ascii="Arial" w:hAnsi="Arial"/>
          <w:bCs/>
          <w:lang w:val="ru-RU" w:eastAsia="en-US"/>
        </w:rPr>
        <w:t xml:space="preserve"> </w:t>
      </w:r>
      <w:r>
        <w:rPr>
          <w:rFonts w:ascii="Arial" w:hAnsi="Arial"/>
          <w:bCs/>
          <w:lang w:eastAsia="en-US"/>
        </w:rPr>
        <w:t>депутатов  от 18 ноября 2019 г. № 7-17-СС</w:t>
      </w:r>
      <w:r>
        <w:rPr>
          <w:rFonts w:hint="default" w:ascii="Arial" w:hAnsi="Arial"/>
          <w:bCs/>
          <w:lang w:val="ru-RU" w:eastAsia="en-US"/>
        </w:rPr>
        <w:t xml:space="preserve"> </w:t>
      </w:r>
      <w:r>
        <w:rPr>
          <w:rFonts w:ascii="Arial" w:hAnsi="Arial"/>
          <w:bCs/>
          <w:lang w:eastAsia="en-US"/>
        </w:rPr>
        <w:t>«О земельном налоге на территории  Коптевского сельского поселения Знаменского района Орловской области»</w:t>
      </w:r>
    </w:p>
    <w:p w14:paraId="2FB1449E">
      <w:pPr>
        <w:framePr w:w="5164" w:h="1867" w:hRule="exact" w:hSpace="180" w:wrap="around" w:vAnchor="text" w:hAnchor="page" w:x="1597" w:y="241"/>
        <w:suppressOverlap/>
        <w:spacing w:line="276" w:lineRule="auto"/>
        <w:rPr>
          <w:rFonts w:ascii="Arial" w:hAnsi="Arial"/>
          <w:bCs/>
          <w:lang w:eastAsia="en-US"/>
        </w:rPr>
      </w:pPr>
    </w:p>
    <w:p w14:paraId="58254E52">
      <w:pPr>
        <w:framePr w:w="5164" w:h="1867" w:hRule="exact" w:hSpace="180" w:wrap="around" w:vAnchor="text" w:hAnchor="page" w:x="1597" w:y="241"/>
        <w:suppressOverlap/>
        <w:spacing w:line="276" w:lineRule="auto"/>
        <w:rPr>
          <w:rFonts w:ascii="Arial" w:hAnsi="Arial"/>
          <w:bCs/>
          <w:lang w:eastAsia="en-US"/>
        </w:rPr>
      </w:pPr>
    </w:p>
    <w:p w14:paraId="3E88C0B6"/>
    <w:p w14:paraId="486A1973">
      <w:pPr>
        <w:jc w:val="right"/>
        <w:rPr>
          <w:rFonts w:hint="default" w:ascii="Arial" w:hAnsi="Arial" w:cs="Arial"/>
          <w:sz w:val="24"/>
          <w:szCs w:val="24"/>
        </w:rPr>
      </w:pPr>
    </w:p>
    <w:p w14:paraId="50024202">
      <w:pPr>
        <w:jc w:val="right"/>
        <w:rPr>
          <w:rFonts w:hint="default" w:ascii="Arial" w:hAnsi="Arial" w:cs="Arial"/>
          <w:sz w:val="24"/>
          <w:szCs w:val="24"/>
        </w:rPr>
      </w:pPr>
    </w:p>
    <w:p w14:paraId="3A82EA86">
      <w:pPr>
        <w:jc w:val="right"/>
        <w:rPr>
          <w:rFonts w:hint="default" w:ascii="Arial" w:hAnsi="Arial" w:cs="Arial"/>
          <w:sz w:val="24"/>
          <w:szCs w:val="24"/>
        </w:rPr>
      </w:pPr>
    </w:p>
    <w:p w14:paraId="3CEBF6CA">
      <w:pPr>
        <w:jc w:val="right"/>
        <w:rPr>
          <w:rFonts w:hint="default" w:ascii="Arial" w:hAnsi="Arial" w:cs="Arial"/>
          <w:sz w:val="24"/>
          <w:szCs w:val="24"/>
        </w:rPr>
      </w:pPr>
    </w:p>
    <w:p w14:paraId="35FB654A">
      <w:pPr>
        <w:jc w:val="right"/>
        <w:rPr>
          <w:rFonts w:hint="default" w:ascii="Arial" w:hAnsi="Arial" w:cs="Arial"/>
          <w:sz w:val="24"/>
          <w:szCs w:val="24"/>
        </w:rPr>
      </w:pPr>
    </w:p>
    <w:p w14:paraId="3D56A1CD">
      <w:pPr>
        <w:jc w:val="right"/>
        <w:rPr>
          <w:rFonts w:hint="default" w:ascii="Arial" w:hAnsi="Arial" w:cs="Arial"/>
          <w:sz w:val="24"/>
          <w:szCs w:val="24"/>
        </w:rPr>
      </w:pPr>
    </w:p>
    <w:p w14:paraId="16CF82EA">
      <w:pPr>
        <w:jc w:val="right"/>
        <w:rPr>
          <w:rFonts w:hint="default" w:ascii="Arial" w:hAnsi="Arial" w:cs="Arial"/>
          <w:sz w:val="24"/>
          <w:szCs w:val="24"/>
        </w:rPr>
      </w:pPr>
    </w:p>
    <w:p w14:paraId="7AE5BBEE">
      <w:pPr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Принято на </w:t>
      </w:r>
      <w:r>
        <w:rPr>
          <w:rFonts w:hint="default" w:ascii="Arial" w:hAnsi="Arial" w:cs="Arial"/>
          <w:sz w:val="24"/>
          <w:szCs w:val="24"/>
          <w:lang w:val="ru-RU"/>
        </w:rPr>
        <w:t>21-м</w:t>
      </w:r>
      <w:r>
        <w:rPr>
          <w:rFonts w:hint="default" w:ascii="Arial" w:hAnsi="Arial" w:cs="Arial"/>
          <w:sz w:val="24"/>
          <w:szCs w:val="24"/>
        </w:rPr>
        <w:t xml:space="preserve"> заседании  Коптевского</w:t>
      </w:r>
    </w:p>
    <w:p w14:paraId="6F3D0F34">
      <w:pPr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сельского Совета народных депутатов</w:t>
      </w:r>
    </w:p>
    <w:p w14:paraId="7F4E7F3E">
      <w:pPr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  <w:lang w:val="ru-RU"/>
        </w:rPr>
        <w:t>18</w:t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  <w:lang w:val="ru-RU"/>
        </w:rPr>
        <w:t xml:space="preserve"> декабря</w:t>
      </w:r>
      <w:r>
        <w:rPr>
          <w:rFonts w:hint="default"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г.</w:t>
      </w:r>
    </w:p>
    <w:p w14:paraId="1553AFE7">
      <w:pPr>
        <w:jc w:val="center"/>
        <w:rPr>
          <w:rFonts w:ascii="Arial" w:hAnsi="Arial"/>
          <w:bCs/>
        </w:rPr>
      </w:pPr>
    </w:p>
    <w:p w14:paraId="62F4286E">
      <w:pPr>
        <w:jc w:val="center"/>
        <w:rPr>
          <w:rFonts w:ascii="Arial" w:hAnsi="Arial"/>
          <w:bCs/>
        </w:rPr>
      </w:pPr>
    </w:p>
    <w:p w14:paraId="317C19A8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>В соответствии с положениями Федерального закона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и в целях приведения нормативного правового акта в соответствие с действующим законодательством, Коптевский сельский Совет народных депутатов Знаменского района Орловской области</w:t>
      </w:r>
    </w:p>
    <w:p w14:paraId="2DF71722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14:paraId="7CA82A21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Р Е Ш И Л:</w:t>
      </w:r>
    </w:p>
    <w:p w14:paraId="3B4E32B6">
      <w:pPr>
        <w:jc w:val="center"/>
        <w:rPr>
          <w:rFonts w:ascii="Arial" w:hAnsi="Arial"/>
          <w:bCs/>
        </w:rPr>
      </w:pPr>
    </w:p>
    <w:p w14:paraId="3BA60D41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 Внести в решение Коптевского сельского Совета народных депутатов Знаменского района Орловской области от 18 ноября 2019 года № 7-17-СС «О земельном налоге на территории Коптевского сельского поселения Знаменского района Орловской области» (далее – Решение) следующие изменения:</w:t>
      </w:r>
    </w:p>
    <w:p w14:paraId="4DA15C2C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абзацы 3 и 4 пункта 2 Решения изложить в следующей редакции:</w:t>
      </w:r>
    </w:p>
    <w:p w14:paraId="4043118E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14:paraId="6B24B125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71032DBA">
      <w:pPr>
        <w:pStyle w:val="8"/>
        <w:tabs>
          <w:tab w:val="clear" w:pos="2977"/>
        </w:tabs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в Знаменской районной газете «Земля родная» и разместить на официальном сайте администрации Коптевского сельского поселения Знаменского района Орловской области в сети «Интернет</w:t>
      </w:r>
      <w:r>
        <w:rPr>
          <w:rFonts w:hint="default" w:ascii="Arial" w:hAnsi="Arial" w:cs="Arial"/>
          <w:lang w:val="ru-RU"/>
        </w:rPr>
        <w:t>»</w:t>
      </w:r>
      <w:r>
        <w:rPr>
          <w:rFonts w:ascii="Arial" w:hAnsi="Arial" w:cs="Arial"/>
        </w:rPr>
        <w:t>.</w:t>
      </w:r>
    </w:p>
    <w:p w14:paraId="2882CB96">
      <w:pPr>
        <w:pStyle w:val="8"/>
        <w:tabs>
          <w:tab w:val="left" w:pos="1040"/>
        </w:tabs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 Настоящее решение вступает в силу с 1 января 2025 года, но не ранее чем по истечении одного месяца со дня его официального опубликования и не ранее первого числа очередного налогового периода по земельному налогу.</w:t>
      </w:r>
    </w:p>
    <w:p w14:paraId="5B5F6639">
      <w:pPr>
        <w:pStyle w:val="6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EBCABE0">
      <w:pPr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</w:p>
    <w:p w14:paraId="2F79EBC9">
      <w:pPr>
        <w:tabs>
          <w:tab w:val="left" w:pos="426"/>
        </w:tabs>
        <w:jc w:val="both"/>
        <w:rPr>
          <w:rFonts w:ascii="Arial" w:hAnsi="Arial"/>
          <w:kern w:val="2"/>
          <w:sz w:val="22"/>
          <w:szCs w:val="22"/>
        </w:rPr>
      </w:pPr>
      <w:r>
        <w:rPr>
          <w:rFonts w:ascii="Arial" w:hAnsi="Arial"/>
          <w:kern w:val="2"/>
          <w:sz w:val="24"/>
          <w:szCs w:val="24"/>
        </w:rPr>
        <w:t>Глава Коптевского сельского поселения</w:t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hint="default" w:ascii="Arial" w:hAnsi="Arial"/>
          <w:kern w:val="2"/>
          <w:sz w:val="24"/>
          <w:szCs w:val="24"/>
          <w:lang w:val="ru-RU"/>
        </w:rPr>
        <w:t xml:space="preserve">        </w:t>
      </w:r>
      <w:r>
        <w:rPr>
          <w:rFonts w:ascii="Arial" w:hAnsi="Arial"/>
          <w:kern w:val="2"/>
          <w:sz w:val="24"/>
          <w:szCs w:val="24"/>
        </w:rPr>
        <w:t xml:space="preserve">  В.В.Архипова</w:t>
      </w:r>
    </w:p>
    <w:p w14:paraId="0025E402">
      <w:pPr>
        <w:rPr>
          <w:rFonts w:ascii="Arial" w:hAnsi="Arial"/>
          <w:kern w:val="2"/>
          <w:sz w:val="22"/>
          <w:szCs w:val="22"/>
        </w:rPr>
      </w:pPr>
    </w:p>
    <w:p w14:paraId="19B22AE4">
      <w:pPr>
        <w:rPr>
          <w:rFonts w:ascii="Arial" w:hAnsi="Arial"/>
          <w:kern w:val="2"/>
          <w:sz w:val="22"/>
          <w:szCs w:val="22"/>
        </w:rPr>
      </w:pPr>
    </w:p>
    <w:p w14:paraId="6287D3C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с. Коптево</w:t>
      </w:r>
    </w:p>
    <w:p w14:paraId="7E06862B">
      <w:pPr>
        <w:jc w:val="both"/>
        <w:rPr>
          <w:rFonts w:ascii="Arial" w:hAnsi="Arial"/>
          <w:sz w:val="22"/>
          <w:szCs w:val="22"/>
          <w:lang w:eastAsia="en-US"/>
        </w:rPr>
      </w:pPr>
    </w:p>
    <w:p w14:paraId="6FBBC13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</w:t>
      </w:r>
      <w:r>
        <w:rPr>
          <w:rFonts w:hint="default" w:ascii="Arial" w:hAnsi="Arial"/>
          <w:sz w:val="22"/>
          <w:szCs w:val="22"/>
          <w:lang w:val="ru-RU"/>
        </w:rPr>
        <w:t>18</w:t>
      </w:r>
      <w:r>
        <w:rPr>
          <w:rFonts w:ascii="Arial" w:hAnsi="Arial"/>
          <w:sz w:val="22"/>
          <w:szCs w:val="22"/>
        </w:rPr>
        <w:t>»</w:t>
      </w:r>
      <w:r>
        <w:rPr>
          <w:rFonts w:hint="default" w:ascii="Arial" w:hAnsi="Arial"/>
          <w:sz w:val="22"/>
          <w:szCs w:val="22"/>
          <w:lang w:val="ru-RU"/>
        </w:rPr>
        <w:t xml:space="preserve"> декабря</w:t>
      </w:r>
      <w:r>
        <w:rPr>
          <w:rFonts w:ascii="Arial" w:hAnsi="Arial"/>
          <w:sz w:val="22"/>
          <w:szCs w:val="22"/>
        </w:rPr>
        <w:t xml:space="preserve"> 2024 года</w:t>
      </w:r>
    </w:p>
    <w:p w14:paraId="049B1FE1">
      <w:pPr>
        <w:jc w:val="both"/>
        <w:rPr>
          <w:rFonts w:ascii="Arial" w:hAnsi="Arial"/>
          <w:sz w:val="16"/>
          <w:szCs w:val="16"/>
        </w:rPr>
      </w:pPr>
      <w:bookmarkStart w:id="0" w:name="_GoBack"/>
      <w:bookmarkEnd w:id="0"/>
    </w:p>
    <w:p w14:paraId="66EB9F4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</w:t>
      </w:r>
      <w:r>
        <w:rPr>
          <w:rFonts w:hint="default" w:ascii="Arial" w:hAnsi="Arial"/>
          <w:sz w:val="22"/>
          <w:szCs w:val="22"/>
          <w:lang w:val="ru-RU"/>
        </w:rPr>
        <w:t>21</w:t>
      </w:r>
      <w:r>
        <w:rPr>
          <w:rFonts w:ascii="Arial" w:hAnsi="Arial"/>
          <w:sz w:val="22"/>
          <w:szCs w:val="22"/>
        </w:rPr>
        <w:t>-</w:t>
      </w:r>
      <w:r>
        <w:rPr>
          <w:rFonts w:hint="default" w:ascii="Arial" w:hAnsi="Arial"/>
          <w:sz w:val="22"/>
          <w:szCs w:val="22"/>
          <w:lang w:val="ru-RU"/>
        </w:rPr>
        <w:t>02</w:t>
      </w:r>
      <w:r>
        <w:rPr>
          <w:rFonts w:ascii="Arial" w:hAnsi="Arial"/>
          <w:sz w:val="22"/>
          <w:szCs w:val="22"/>
        </w:rPr>
        <w:t>-СС</w:t>
      </w:r>
    </w:p>
    <w:p w14:paraId="77CBA734">
      <w:pPr>
        <w:pStyle w:val="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344B191">
      <w:pPr>
        <w:pStyle w:val="6"/>
        <w:autoSpaceDE w:val="0"/>
        <w:autoSpaceDN w:val="0"/>
        <w:adjustRightInd w:val="0"/>
        <w:ind w:left="1069"/>
        <w:jc w:val="both"/>
        <w:rPr>
          <w:rFonts w:ascii="Arial" w:hAnsi="Arial" w:cs="Arial"/>
          <w:sz w:val="24"/>
          <w:szCs w:val="24"/>
        </w:rPr>
      </w:pPr>
    </w:p>
    <w:p w14:paraId="28A88A71">
      <w:pPr>
        <w:ind w:firstLine="851"/>
        <w:jc w:val="both"/>
        <w:rPr>
          <w:rFonts w:ascii="Arial" w:hAnsi="Arial"/>
          <w:bCs/>
        </w:rPr>
      </w:pPr>
    </w:p>
    <w:p w14:paraId="56CE5447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ont277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F422F"/>
    <w:rsid w:val="00012284"/>
    <w:rsid w:val="000676FF"/>
    <w:rsid w:val="0008579F"/>
    <w:rsid w:val="00282786"/>
    <w:rsid w:val="00282A7D"/>
    <w:rsid w:val="003462F7"/>
    <w:rsid w:val="00386438"/>
    <w:rsid w:val="00397044"/>
    <w:rsid w:val="00414C86"/>
    <w:rsid w:val="00422C1B"/>
    <w:rsid w:val="004402C3"/>
    <w:rsid w:val="004565EE"/>
    <w:rsid w:val="004E13BB"/>
    <w:rsid w:val="004E6FF6"/>
    <w:rsid w:val="00534A4C"/>
    <w:rsid w:val="0060157A"/>
    <w:rsid w:val="006812F4"/>
    <w:rsid w:val="007240C1"/>
    <w:rsid w:val="007535CC"/>
    <w:rsid w:val="00873A5B"/>
    <w:rsid w:val="009C5AD6"/>
    <w:rsid w:val="00A26B70"/>
    <w:rsid w:val="00AC1DF7"/>
    <w:rsid w:val="00B112D6"/>
    <w:rsid w:val="00BD6897"/>
    <w:rsid w:val="00C17E5F"/>
    <w:rsid w:val="00CC0214"/>
    <w:rsid w:val="00D36A4E"/>
    <w:rsid w:val="00D529E1"/>
    <w:rsid w:val="00DB4A09"/>
    <w:rsid w:val="00DF422F"/>
    <w:rsid w:val="00E94BEB"/>
    <w:rsid w:val="00EC5E52"/>
    <w:rsid w:val="00F2595D"/>
    <w:rsid w:val="00F50F73"/>
    <w:rsid w:val="4E4E2B4E"/>
    <w:rsid w:val="553E66F6"/>
    <w:rsid w:val="69C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font277" w:cs="Arial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paragraph" w:customStyle="1" w:styleId="5">
    <w:name w:val="ConsPlusNonformat"/>
    <w:qFormat/>
    <w:uiPriority w:val="0"/>
    <w:pPr>
      <w:widowControl w:val="0"/>
      <w:suppressAutoHyphens/>
      <w:spacing w:after="0" w:line="100" w:lineRule="atLeast"/>
    </w:pPr>
    <w:rPr>
      <w:rFonts w:ascii="Courier New" w:hAnsi="Courier New" w:eastAsia="Courier New" w:cs="Times New Roman"/>
      <w:sz w:val="20"/>
      <w:szCs w:val="24"/>
      <w:lang w:val="ru-RU" w:eastAsia="hi-IN" w:bidi="hi-IN"/>
    </w:rPr>
  </w:style>
  <w:style w:type="paragraph" w:styleId="6">
    <w:name w:val="List Paragraph"/>
    <w:basedOn w:val="1"/>
    <w:qFormat/>
    <w:uiPriority w:val="34"/>
    <w:pPr>
      <w:widowControl/>
      <w:suppressAutoHyphens w:val="0"/>
      <w:autoSpaceDE/>
      <w:ind w:left="720"/>
      <w:contextualSpacing/>
    </w:pPr>
    <w:rPr>
      <w:rFonts w:eastAsia="Times New Roman" w:cs="Times New Roman"/>
      <w:sz w:val="20"/>
      <w:szCs w:val="20"/>
      <w:lang w:eastAsia="ru-RU" w:bidi="ar-SA"/>
    </w:rPr>
  </w:style>
  <w:style w:type="paragraph" w:customStyle="1" w:styleId="7">
    <w:name w:val="ConsPlusNormal"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8">
    <w:name w:val="Основной текст с отступом 31"/>
    <w:basedOn w:val="1"/>
    <w:qFormat/>
    <w:uiPriority w:val="0"/>
    <w:pPr>
      <w:widowControl/>
      <w:tabs>
        <w:tab w:val="left" w:pos="2977"/>
      </w:tabs>
      <w:autoSpaceDE/>
      <w:ind w:firstLine="680"/>
      <w:jc w:val="both"/>
    </w:pPr>
    <w:rPr>
      <w:rFonts w:eastAsia="Times New Roman" w:cs="Times New Roman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2514</Characters>
  <Lines>20</Lines>
  <Paragraphs>5</Paragraphs>
  <TotalTime>5</TotalTime>
  <ScaleCrop>false</ScaleCrop>
  <LinksUpToDate>false</LinksUpToDate>
  <CharactersWithSpaces>2949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2022-03-15T12:17:00Z</dcterms:created>
  <dc:creator>ADMIN</dc:creator>
  <cp:lastModifiedBy>User</cp:lastModifiedBy>
  <cp:lastPrinted>2024-11-14T11:29:00Z</cp:lastPrinted>
  <dcterms:modified xsi:type="dcterms:W3CDTF">2024-12-13T12:31:35Z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A0BE6D57326449828B83CBA7F4FF5672_12</vt:lpwstr>
  </property>
</Properties>
</file>